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3F0" w:rsidP="00A353F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 №</w:t>
      </w:r>
      <w:r>
        <w:rPr>
          <w:rFonts w:ascii="Times New Roman" w:hAnsi="Times New Roman" w:cs="Times New Roman"/>
          <w:sz w:val="27"/>
          <w:szCs w:val="27"/>
        </w:rPr>
        <w:t xml:space="preserve"> 2-753-1703/2024</w:t>
      </w:r>
    </w:p>
    <w:p w:rsidR="00A353F0" w:rsidP="00A353F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</w:t>
      </w:r>
      <w:r>
        <w:rPr>
          <w:rFonts w:ascii="Times New Roman" w:hAnsi="Times New Roman" w:cs="Times New Roman"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sz w:val="27"/>
          <w:szCs w:val="27"/>
        </w:rPr>
        <w:t>0034-01-2024-001317-61</w:t>
      </w:r>
    </w:p>
    <w:p w:rsidR="00A353F0" w:rsidP="00A353F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353F0" w:rsidP="00A353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A353F0" w:rsidP="00A353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Именем Российской Федерации </w:t>
      </w:r>
    </w:p>
    <w:p w:rsidR="00A353F0" w:rsidP="00A353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Резолютивная часть </w:t>
      </w:r>
    </w:p>
    <w:p w:rsidR="00A353F0" w:rsidP="00A353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05 августа 2024 </w:t>
      </w:r>
      <w:r>
        <w:rPr>
          <w:rFonts w:ascii="Times New Roman" w:hAnsi="Times New Roman" w:cs="Times New Roman"/>
          <w:sz w:val="27"/>
          <w:szCs w:val="27"/>
        </w:rPr>
        <w:t xml:space="preserve">года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г.Когалым </w:t>
      </w:r>
    </w:p>
    <w:p w:rsidR="00A353F0" w:rsidP="00A353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53F0" w:rsidP="00A353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Мировой судья </w:t>
      </w:r>
      <w:r>
        <w:rPr>
          <w:rFonts w:ascii="Times New Roman" w:hAnsi="Times New Roman" w:cs="Times New Roman"/>
          <w:sz w:val="27"/>
          <w:szCs w:val="27"/>
        </w:rPr>
        <w:t>судебного  участка</w:t>
      </w:r>
      <w:r>
        <w:rPr>
          <w:rFonts w:ascii="Times New Roman" w:hAnsi="Times New Roman" w:cs="Times New Roman"/>
          <w:sz w:val="27"/>
          <w:szCs w:val="27"/>
        </w:rPr>
        <w:t xml:space="preserve"> № 3 Когалымского  судебного района Ханты-Мансийского  автономного  округа –Югры Филяева Е.М.,</w:t>
      </w:r>
    </w:p>
    <w:p w:rsidR="00A353F0" w:rsidP="00A353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 секретаре</w:t>
      </w:r>
      <w:r>
        <w:rPr>
          <w:rFonts w:ascii="Times New Roman" w:hAnsi="Times New Roman" w:cs="Times New Roman"/>
          <w:sz w:val="27"/>
          <w:szCs w:val="27"/>
        </w:rPr>
        <w:t xml:space="preserve"> Папаниной Л.Т</w:t>
      </w:r>
    </w:p>
    <w:p w:rsidR="00A353F0" w:rsidP="00A353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 в</w:t>
      </w:r>
      <w:r>
        <w:rPr>
          <w:rFonts w:ascii="Times New Roman" w:hAnsi="Times New Roman" w:cs="Times New Roman"/>
          <w:sz w:val="27"/>
          <w:szCs w:val="27"/>
        </w:rPr>
        <w:t xml:space="preserve"> открытом  судебном заседании  гражданское дело  № 2-753-1703/2024  по иску  Общества  с  ограниченной ответственностью  Профессиональная   коллекторская организация «</w:t>
      </w:r>
      <w:r>
        <w:rPr>
          <w:rFonts w:ascii="Times New Roman" w:hAnsi="Times New Roman" w:cs="Times New Roman"/>
          <w:sz w:val="27"/>
          <w:szCs w:val="27"/>
        </w:rPr>
        <w:t>АйДи</w:t>
      </w:r>
      <w:r>
        <w:rPr>
          <w:rFonts w:ascii="Times New Roman" w:hAnsi="Times New Roman" w:cs="Times New Roman"/>
          <w:sz w:val="27"/>
          <w:szCs w:val="27"/>
        </w:rPr>
        <w:t xml:space="preserve"> Коллект»  к  Мусину  Ильшату  </w:t>
      </w:r>
      <w:r>
        <w:rPr>
          <w:rFonts w:ascii="Times New Roman" w:hAnsi="Times New Roman" w:cs="Times New Roman"/>
          <w:sz w:val="27"/>
          <w:szCs w:val="27"/>
        </w:rPr>
        <w:t>Газимовичу</w:t>
      </w:r>
      <w:r>
        <w:rPr>
          <w:rFonts w:ascii="Times New Roman" w:hAnsi="Times New Roman" w:cs="Times New Roman"/>
          <w:sz w:val="27"/>
          <w:szCs w:val="27"/>
        </w:rPr>
        <w:t xml:space="preserve">  о  взыскании  задолженности  по  договору   потребительского займа,  судебных  расходов,</w:t>
      </w:r>
    </w:p>
    <w:p w:rsidR="00A353F0" w:rsidRPr="00304BAD" w:rsidP="00A353F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04BAD">
        <w:rPr>
          <w:sz w:val="27"/>
          <w:szCs w:val="27"/>
        </w:rPr>
        <w:t>На основании изложенного, руководствуясь </w:t>
      </w:r>
      <w:hyperlink r:id="rId4" w:anchor="/document/12128809/entry/194" w:history="1">
        <w:r w:rsidRPr="00304BAD">
          <w:rPr>
            <w:rStyle w:val="Hyperlink"/>
            <w:color w:val="auto"/>
            <w:sz w:val="27"/>
            <w:szCs w:val="27"/>
            <w:u w:val="none"/>
          </w:rPr>
          <w:t>статьями 167,194-199</w:t>
        </w:r>
      </w:hyperlink>
      <w:r w:rsidRPr="00304BAD">
        <w:rPr>
          <w:sz w:val="27"/>
          <w:szCs w:val="27"/>
        </w:rPr>
        <w:t> Гражданского процессуального кодекса Российской Федерации, мировой судья</w:t>
      </w:r>
    </w:p>
    <w:p w:rsidR="00A353F0" w:rsidRPr="00304BAD" w:rsidP="00A353F0">
      <w:pPr>
        <w:pStyle w:val="s1"/>
        <w:shd w:val="clear" w:color="auto" w:fill="FFFFFF"/>
        <w:spacing w:before="0" w:beforeAutospacing="0" w:after="0" w:afterAutospacing="0"/>
        <w:ind w:left="3540" w:firstLine="708"/>
        <w:jc w:val="both"/>
        <w:rPr>
          <w:sz w:val="27"/>
          <w:szCs w:val="27"/>
        </w:rPr>
      </w:pPr>
      <w:r w:rsidRPr="00304BAD">
        <w:rPr>
          <w:sz w:val="27"/>
          <w:szCs w:val="27"/>
        </w:rPr>
        <w:t xml:space="preserve">РЕШИЛ: </w:t>
      </w:r>
    </w:p>
    <w:p w:rsidR="00A353F0" w:rsidRPr="00304BAD" w:rsidP="00A353F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04BAD">
        <w:rPr>
          <w:sz w:val="27"/>
          <w:szCs w:val="27"/>
        </w:rPr>
        <w:t xml:space="preserve">В удовлетворении исковых требований </w:t>
      </w:r>
      <w:r>
        <w:rPr>
          <w:sz w:val="27"/>
          <w:szCs w:val="27"/>
        </w:rPr>
        <w:t>О</w:t>
      </w:r>
      <w:r w:rsidRPr="00304BAD">
        <w:rPr>
          <w:sz w:val="27"/>
          <w:szCs w:val="27"/>
        </w:rPr>
        <w:t>бщества с ограниченной ответственностью Профессиональная   коллекторская организация «</w:t>
      </w:r>
      <w:r w:rsidRPr="00304BAD">
        <w:rPr>
          <w:sz w:val="27"/>
          <w:szCs w:val="27"/>
        </w:rPr>
        <w:t>АйДи</w:t>
      </w:r>
      <w:r w:rsidRPr="00304BAD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Pr="00304BAD">
        <w:rPr>
          <w:sz w:val="27"/>
          <w:szCs w:val="27"/>
        </w:rPr>
        <w:t xml:space="preserve">оллект»  (ИНН 7730233723) к Мусину  Ильшату  </w:t>
      </w:r>
      <w:r w:rsidRPr="00304BAD">
        <w:rPr>
          <w:sz w:val="27"/>
          <w:szCs w:val="27"/>
        </w:rPr>
        <w:t>Газимовичу</w:t>
      </w:r>
      <w:r w:rsidRPr="00304BAD">
        <w:rPr>
          <w:sz w:val="27"/>
          <w:szCs w:val="27"/>
        </w:rPr>
        <w:t xml:space="preserve">  </w:t>
      </w:r>
      <w:r w:rsidR="003172D4">
        <w:rPr>
          <w:sz w:val="27"/>
          <w:szCs w:val="27"/>
        </w:rPr>
        <w:t>*</w:t>
      </w:r>
      <w:r w:rsidRPr="00304BAD">
        <w:rPr>
          <w:sz w:val="27"/>
          <w:szCs w:val="27"/>
        </w:rPr>
        <w:t xml:space="preserve"> о взыскании задолженности по договору потребительского  займа  № 5151014 от 1</w:t>
      </w:r>
      <w:r>
        <w:rPr>
          <w:sz w:val="27"/>
          <w:szCs w:val="27"/>
        </w:rPr>
        <w:t>4</w:t>
      </w:r>
      <w:r w:rsidRPr="00304BAD">
        <w:rPr>
          <w:sz w:val="27"/>
          <w:szCs w:val="27"/>
        </w:rPr>
        <w:t xml:space="preserve"> марта  2018 г.</w:t>
      </w:r>
      <w:r>
        <w:rPr>
          <w:sz w:val="27"/>
          <w:szCs w:val="27"/>
        </w:rPr>
        <w:t xml:space="preserve"> за  период  с  14.03.2018г.  по </w:t>
      </w:r>
      <w:r>
        <w:rPr>
          <w:sz w:val="27"/>
          <w:szCs w:val="27"/>
        </w:rPr>
        <w:t>02.11.2020г  в</w:t>
      </w:r>
      <w:r>
        <w:rPr>
          <w:sz w:val="27"/>
          <w:szCs w:val="27"/>
        </w:rPr>
        <w:t xml:space="preserve"> размере  36004 рубля 80 копеек,  расходов  по оплате государственной пошлины  в размере 1280 рублей 14  копеек,   почтовых расходов  в  размере 74 рубля 40  копеек, </w:t>
      </w:r>
      <w:r w:rsidRPr="00304BAD">
        <w:rPr>
          <w:sz w:val="27"/>
          <w:szCs w:val="27"/>
        </w:rPr>
        <w:t xml:space="preserve"> отказать.</w:t>
      </w:r>
    </w:p>
    <w:p w:rsidR="00A353F0" w:rsidP="00A353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A353F0" w:rsidP="00A35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353F0" w:rsidP="00A35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353F0" w:rsidP="00A353F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A353F0" w:rsidRPr="00FD5B24" w:rsidP="00A35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B24">
        <w:rPr>
          <w:rFonts w:ascii="Times New Roman" w:hAnsi="Times New Roman" w:cs="Times New Roman"/>
          <w:sz w:val="26"/>
          <w:szCs w:val="26"/>
        </w:rPr>
        <w:t>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A353F0" w:rsidRPr="00FD5B24" w:rsidP="00A353F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353F0" w:rsidP="00A353F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353F0" w:rsidRPr="00FD5B24" w:rsidP="00A353F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D5B24">
        <w:rPr>
          <w:sz w:val="26"/>
          <w:szCs w:val="26"/>
        </w:rPr>
        <w:t xml:space="preserve">Мировой </w:t>
      </w:r>
      <w:r w:rsidRPr="00FD5B24">
        <w:rPr>
          <w:sz w:val="26"/>
          <w:szCs w:val="26"/>
        </w:rPr>
        <w:t xml:space="preserve">судья </w:t>
      </w:r>
      <w:r>
        <w:rPr>
          <w:sz w:val="26"/>
          <w:szCs w:val="26"/>
        </w:rPr>
        <w:t xml:space="preserve"> </w:t>
      </w:r>
      <w:r w:rsidRPr="00FD5B24">
        <w:rPr>
          <w:sz w:val="26"/>
          <w:szCs w:val="26"/>
        </w:rPr>
        <w:tab/>
      </w:r>
      <w:r w:rsidRPr="00FD5B24">
        <w:rPr>
          <w:sz w:val="26"/>
          <w:szCs w:val="26"/>
        </w:rPr>
        <w:tab/>
      </w:r>
      <w:r w:rsidRPr="00FD5B24">
        <w:rPr>
          <w:sz w:val="26"/>
          <w:szCs w:val="26"/>
        </w:rPr>
        <w:tab/>
      </w:r>
      <w:r w:rsidRPr="00FD5B24">
        <w:rPr>
          <w:sz w:val="26"/>
          <w:szCs w:val="26"/>
        </w:rPr>
        <w:tab/>
      </w:r>
      <w:r w:rsidRPr="00FD5B24">
        <w:rPr>
          <w:sz w:val="26"/>
          <w:szCs w:val="26"/>
        </w:rPr>
        <w:tab/>
      </w:r>
      <w:r w:rsidRPr="00FD5B24">
        <w:rPr>
          <w:sz w:val="26"/>
          <w:szCs w:val="26"/>
        </w:rPr>
        <w:tab/>
        <w:t>Филяева Е.М.</w:t>
      </w:r>
    </w:p>
    <w:p w:rsidR="00A353F0" w:rsidP="00A353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A1889" w:rsidP="00A353F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Подлинник находится в материалах гражданского дела №2-753-1703/2024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1B"/>
    <w:rsid w:val="00304BAD"/>
    <w:rsid w:val="003172D4"/>
    <w:rsid w:val="0037681B"/>
    <w:rsid w:val="003A1889"/>
    <w:rsid w:val="00A353F0"/>
    <w:rsid w:val="00FD5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738B5A-147C-4933-89B8-6C8E412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A3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353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353F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3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5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